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E3" w:rsidRDefault="00B96BE3" w:rsidP="00B96BE3">
      <w:pPr>
        <w:jc w:val="center"/>
      </w:pPr>
      <w:r>
        <w:t>National Prevention Week 2020 Resources</w:t>
      </w:r>
    </w:p>
    <w:p w:rsidR="00B96BE3" w:rsidRDefault="00B96BE3" w:rsidP="00B96BE3">
      <w:r>
        <w:t>It’s our favorite time of the year—time to recognize all the important work that has been done in communities throughout the year to inspire action and prevent substance use and mental disorders.</w:t>
      </w:r>
    </w:p>
    <w:p w:rsidR="00B96BE3" w:rsidRDefault="00B96BE3" w:rsidP="00B96BE3">
      <w:r>
        <w:t>We know this year has presented unique challenges in organizing activities related to National Prevention Week (NPW), but we still want to hear about all the work you’ve done for NPW, whether it’s virtual or taking place at a later date. Share your prevention work with us so that your story can help inspire others!</w:t>
      </w:r>
    </w:p>
    <w:p w:rsidR="00B96BE3" w:rsidRDefault="00B96BE3" w:rsidP="00B96BE3">
      <w:r>
        <w:t>Check out some of the top federal publications, campaigns, and resources related to each of the NPW daily themes below, and visit the NPW Prevention Resources page for more resources from the Substance Abuse and Mental Health Services Administration (SAMHSA) to support your work.</w:t>
      </w:r>
    </w:p>
    <w:p w:rsidR="00B96BE3" w:rsidRPr="00B96BE3" w:rsidRDefault="00B96BE3" w:rsidP="00B96BE3">
      <w:r w:rsidRPr="00B96BE3">
        <w:rPr>
          <w:b/>
          <w:bCs/>
        </w:rPr>
        <w:t>Monday, May 11: Preventing Prescription Drug and Opioid Misuse</w:t>
      </w:r>
    </w:p>
    <w:p w:rsidR="00B96BE3" w:rsidRPr="00B96BE3" w:rsidRDefault="00B96BE3" w:rsidP="00B96BE3">
      <w:r w:rsidRPr="00B96BE3">
        <w:t>o    </w:t>
      </w:r>
      <w:hyperlink r:id="rId4" w:tgtFrame="_blank" w:history="1">
        <w:r w:rsidRPr="00B96BE3">
          <w:rPr>
            <w:rStyle w:val="Hyperlink"/>
          </w:rPr>
          <w:t>Tips for Teens: The Truth About Opioids</w:t>
        </w:r>
      </w:hyperlink>
      <w:r w:rsidRPr="00B96BE3">
        <w:t> (part of SAMHSA’s </w:t>
      </w:r>
      <w:hyperlink r:id="rId5" w:tgtFrame="_blank" w:history="1">
        <w:r w:rsidRPr="00B96BE3">
          <w:rPr>
            <w:rStyle w:val="Hyperlink"/>
          </w:rPr>
          <w:t>Tips for Teens</w:t>
        </w:r>
      </w:hyperlink>
      <w:r w:rsidRPr="00B96BE3">
        <w:t> series)</w:t>
      </w:r>
    </w:p>
    <w:p w:rsidR="00B96BE3" w:rsidRPr="00B96BE3" w:rsidRDefault="00B96BE3" w:rsidP="00B96BE3">
      <w:r w:rsidRPr="00B96BE3">
        <w:t>o    </w:t>
      </w:r>
      <w:hyperlink r:id="rId6" w:tgtFrame="_blank" w:history="1">
        <w:r w:rsidRPr="00B96BE3">
          <w:rPr>
            <w:rStyle w:val="Hyperlink"/>
          </w:rPr>
          <w:t>Opioid Overdose Prevention Toolkit</w:t>
        </w:r>
      </w:hyperlink>
      <w:r w:rsidRPr="00B96BE3">
        <w:t> (SAMHSA)</w:t>
      </w:r>
    </w:p>
    <w:p w:rsidR="00B96BE3" w:rsidRPr="00B96BE3" w:rsidRDefault="00B96BE3" w:rsidP="00B96BE3">
      <w:r w:rsidRPr="00B96BE3">
        <w:t>o    </w:t>
      </w:r>
      <w:hyperlink r:id="rId7" w:tgtFrame="_blank" w:history="1">
        <w:r w:rsidRPr="00B96BE3">
          <w:rPr>
            <w:rStyle w:val="Hyperlink"/>
            <w:i/>
            <w:iCs/>
          </w:rPr>
          <w:t>Rx Awareness</w:t>
        </w:r>
        <w:r w:rsidRPr="00B96BE3">
          <w:rPr>
            <w:rStyle w:val="Hyperlink"/>
          </w:rPr>
          <w:t> Campaign</w:t>
        </w:r>
      </w:hyperlink>
      <w:r w:rsidRPr="00B96BE3">
        <w:t> (CDC)</w:t>
      </w:r>
    </w:p>
    <w:p w:rsidR="00B96BE3" w:rsidRPr="00B96BE3" w:rsidRDefault="00B96BE3" w:rsidP="00B96BE3">
      <w:r w:rsidRPr="00B96BE3">
        <w:t>·         </w:t>
      </w:r>
      <w:r w:rsidRPr="00B96BE3">
        <w:rPr>
          <w:b/>
          <w:bCs/>
        </w:rPr>
        <w:t>Tuesday, May 12: Preventing Underage Drinking and Alcohol Misuse</w:t>
      </w:r>
    </w:p>
    <w:p w:rsidR="00B96BE3" w:rsidRPr="00B96BE3" w:rsidRDefault="00B96BE3" w:rsidP="00B96BE3">
      <w:r w:rsidRPr="00B96BE3">
        <w:t>o    </w:t>
      </w:r>
      <w:hyperlink r:id="rId8" w:tgtFrame="_blank" w:history="1">
        <w:r w:rsidRPr="00B96BE3">
          <w:rPr>
            <w:rStyle w:val="Hyperlink"/>
          </w:rPr>
          <w:t>Talk. They Hear You.</w:t>
        </w:r>
      </w:hyperlink>
      <w:r w:rsidRPr="00B96BE3">
        <w:t> (SAMHSA)</w:t>
      </w:r>
    </w:p>
    <w:p w:rsidR="00B96BE3" w:rsidRPr="00B96BE3" w:rsidRDefault="00B96BE3" w:rsidP="00B96BE3">
      <w:r w:rsidRPr="00B96BE3">
        <w:t>o    </w:t>
      </w:r>
      <w:proofErr w:type="spellStart"/>
      <w:r w:rsidRPr="00B96BE3">
        <w:fldChar w:fldCharType="begin"/>
      </w:r>
      <w:r w:rsidRPr="00B96BE3">
        <w:instrText xml:space="preserve"> HYPERLINK "https://urldefense.proofpoint.com/v2/url?u=https-3A__lists.icfwebservices.com_t_486927_3986538_49991_37_&amp;d=DwMGaQ&amp;c=JyII1KghMEiRGbaxIH5zgA&amp;r=RcTLk91DNT2RJ_sErz1DdxAF25RDcBCFbds4IRtL1zU&amp;m=bdnGvSPOSnn1PWbG9-EubOb2A5qKv-7kIaVwHQrtxnA&amp;s=nZ1Tl2D5e9iBa0As7P-U1UvrG97WcQ4clNqn5qaFaPc&amp;e=" \t "_blank" </w:instrText>
      </w:r>
      <w:r w:rsidRPr="00B96BE3">
        <w:fldChar w:fldCharType="separate"/>
      </w:r>
      <w:r w:rsidRPr="00B96BE3">
        <w:rPr>
          <w:rStyle w:val="Hyperlink"/>
          <w:i/>
          <w:iCs/>
        </w:rPr>
        <w:t>CollegeAIM</w:t>
      </w:r>
      <w:proofErr w:type="spellEnd"/>
      <w:r w:rsidRPr="00B96BE3">
        <w:rPr>
          <w:rStyle w:val="Hyperlink"/>
        </w:rPr>
        <w:t> Alcohol Intervention Matrix</w:t>
      </w:r>
      <w:r w:rsidRPr="00B96BE3">
        <w:fldChar w:fldCharType="end"/>
      </w:r>
      <w:r w:rsidRPr="00B96BE3">
        <w:t> (NIAAA)</w:t>
      </w:r>
    </w:p>
    <w:p w:rsidR="00B96BE3" w:rsidRPr="00B96BE3" w:rsidRDefault="00B96BE3" w:rsidP="00B96BE3">
      <w:r w:rsidRPr="00B96BE3">
        <w:t>o    </w:t>
      </w:r>
      <w:hyperlink r:id="rId9" w:tgtFrame="_blank" w:history="1">
        <w:r w:rsidRPr="00B96BE3">
          <w:rPr>
            <w:rStyle w:val="Hyperlink"/>
          </w:rPr>
          <w:t>Substance Misuse Prevention for Young Adults</w:t>
        </w:r>
      </w:hyperlink>
      <w:r w:rsidRPr="00B96BE3">
        <w:t>  (SAMHSA)</w:t>
      </w:r>
    </w:p>
    <w:p w:rsidR="00B96BE3" w:rsidRPr="00B96BE3" w:rsidRDefault="00B96BE3" w:rsidP="00B96BE3">
      <w:r w:rsidRPr="00B96BE3">
        <w:t>·         </w:t>
      </w:r>
      <w:r w:rsidRPr="00B96BE3">
        <w:rPr>
          <w:b/>
          <w:bCs/>
        </w:rPr>
        <w:t>Wednesday, May 13: Preventing Illicit Drug Use and Youth Marijuana Use</w:t>
      </w:r>
    </w:p>
    <w:p w:rsidR="00B96BE3" w:rsidRPr="00B96BE3" w:rsidRDefault="00B96BE3" w:rsidP="00B96BE3">
      <w:r w:rsidRPr="00B96BE3">
        <w:t>o    </w:t>
      </w:r>
      <w:hyperlink r:id="rId10" w:tgtFrame="_blank" w:history="1">
        <w:r w:rsidRPr="00B96BE3">
          <w:rPr>
            <w:rStyle w:val="Hyperlink"/>
          </w:rPr>
          <w:t>U.S. Surgeon General’s Advisory: Marijuana Use and the Developing Brain</w:t>
        </w:r>
      </w:hyperlink>
      <w:r w:rsidRPr="00B96BE3">
        <w:t> (HHS)</w:t>
      </w:r>
    </w:p>
    <w:p w:rsidR="00B96BE3" w:rsidRPr="00B96BE3" w:rsidRDefault="00B96BE3" w:rsidP="00B96BE3">
      <w:r w:rsidRPr="00B96BE3">
        <w:t>o    </w:t>
      </w:r>
      <w:hyperlink r:id="rId11" w:tgtFrame="_blank" w:history="1">
        <w:r w:rsidRPr="00B96BE3">
          <w:rPr>
            <w:rStyle w:val="Hyperlink"/>
          </w:rPr>
          <w:t>Prevention with Purpose: A Strategic Planning Guide for Preventing Drug Misuse Among College Students</w:t>
        </w:r>
      </w:hyperlink>
      <w:r w:rsidRPr="00B96BE3">
        <w:t> (DEA)</w:t>
      </w:r>
    </w:p>
    <w:p w:rsidR="00B96BE3" w:rsidRPr="00B96BE3" w:rsidRDefault="00B96BE3" w:rsidP="00B96BE3">
      <w:r w:rsidRPr="00B96BE3">
        <w:t>o    </w:t>
      </w:r>
      <w:hyperlink r:id="rId12" w:tgtFrame="_blank" w:history="1">
        <w:r w:rsidRPr="00B96BE3">
          <w:rPr>
            <w:rStyle w:val="Hyperlink"/>
          </w:rPr>
          <w:t>Preventing the Use of Marijuana: Focus on Women and Pregnancy</w:t>
        </w:r>
      </w:hyperlink>
      <w:r w:rsidRPr="00B96BE3">
        <w:t> (SAMHSA)</w:t>
      </w:r>
    </w:p>
    <w:p w:rsidR="00B96BE3" w:rsidRPr="00B96BE3" w:rsidRDefault="00B96BE3" w:rsidP="00B96BE3">
      <w:r w:rsidRPr="00B96BE3">
        <w:t>·         </w:t>
      </w:r>
      <w:r w:rsidRPr="00B96BE3">
        <w:rPr>
          <w:b/>
          <w:bCs/>
        </w:rPr>
        <w:t>Thursday, May 14: Preventing Youth Tobacco Use (E-Cigarettes and Vaping)</w:t>
      </w:r>
    </w:p>
    <w:p w:rsidR="00B96BE3" w:rsidRPr="00B96BE3" w:rsidRDefault="00B96BE3" w:rsidP="00B96BE3">
      <w:r w:rsidRPr="00B96BE3">
        <w:t>o    </w:t>
      </w:r>
      <w:hyperlink r:id="rId13" w:tgtFrame="_blank" w:history="1">
        <w:r w:rsidRPr="00B96BE3">
          <w:rPr>
            <w:rStyle w:val="Hyperlink"/>
          </w:rPr>
          <w:t>Three Surprising Risks From Vaping</w:t>
        </w:r>
      </w:hyperlink>
      <w:r w:rsidRPr="00B96BE3">
        <w:t> (NIDA)</w:t>
      </w:r>
    </w:p>
    <w:p w:rsidR="00B96BE3" w:rsidRPr="00B96BE3" w:rsidRDefault="00B96BE3" w:rsidP="00B96BE3">
      <w:r w:rsidRPr="00B96BE3">
        <w:t>o    </w:t>
      </w:r>
      <w:hyperlink r:id="rId14" w:tgtFrame="_blank" w:history="1">
        <w:r w:rsidRPr="00B96BE3">
          <w:rPr>
            <w:rStyle w:val="Hyperlink"/>
          </w:rPr>
          <w:t>Electronic Cigarettes Facts &amp; Resources</w:t>
        </w:r>
      </w:hyperlink>
      <w:r w:rsidRPr="00B96BE3">
        <w:t> (CDC)</w:t>
      </w:r>
    </w:p>
    <w:p w:rsidR="00B96BE3" w:rsidRPr="00B96BE3" w:rsidRDefault="00B96BE3" w:rsidP="00B96BE3">
      <w:r w:rsidRPr="00B96BE3">
        <w:t>o    </w:t>
      </w:r>
      <w:hyperlink r:id="rId15" w:tgtFrame="_blank" w:history="1">
        <w:r w:rsidRPr="00B96BE3">
          <w:rPr>
            <w:rStyle w:val="Hyperlink"/>
          </w:rPr>
          <w:t>Smoking Cessation: A Report of the Surgeon General</w:t>
        </w:r>
      </w:hyperlink>
      <w:r w:rsidRPr="00B96BE3">
        <w:t> (HHS)</w:t>
      </w:r>
    </w:p>
    <w:p w:rsidR="00B96BE3" w:rsidRPr="00B96BE3" w:rsidRDefault="00B96BE3" w:rsidP="00B96BE3">
      <w:r w:rsidRPr="00B96BE3">
        <w:t>·         </w:t>
      </w:r>
      <w:r w:rsidRPr="00B96BE3">
        <w:rPr>
          <w:b/>
          <w:bCs/>
        </w:rPr>
        <w:t>Friday, May 15: Preventing Suicide</w:t>
      </w:r>
    </w:p>
    <w:p w:rsidR="00B96BE3" w:rsidRPr="00B96BE3" w:rsidRDefault="00B96BE3" w:rsidP="00B96BE3">
      <w:r w:rsidRPr="00B96BE3">
        <w:t>o    </w:t>
      </w:r>
      <w:hyperlink r:id="rId16" w:tgtFrame="_blank" w:history="1">
        <w:r w:rsidRPr="00B96BE3">
          <w:rPr>
            <w:rStyle w:val="Hyperlink"/>
          </w:rPr>
          <w:t>National Suicide Prevention Lifeline</w:t>
        </w:r>
      </w:hyperlink>
      <w:r w:rsidRPr="00B96BE3">
        <w:t> (SAMHSA)</w:t>
      </w:r>
    </w:p>
    <w:p w:rsidR="00B96BE3" w:rsidRPr="00B96BE3" w:rsidRDefault="00B96BE3" w:rsidP="00B96BE3">
      <w:r w:rsidRPr="00B96BE3">
        <w:t>o    </w:t>
      </w:r>
      <w:hyperlink r:id="rId17" w:tgtFrame="_blank" w:history="1">
        <w:r w:rsidRPr="00B96BE3">
          <w:rPr>
            <w:rStyle w:val="Hyperlink"/>
          </w:rPr>
          <w:t>Help Prevent Suicide</w:t>
        </w:r>
      </w:hyperlink>
      <w:r w:rsidRPr="00B96BE3">
        <w:t> (SAMHSA)</w:t>
      </w:r>
    </w:p>
    <w:p w:rsidR="00A55F98" w:rsidRDefault="00B96BE3">
      <w:r w:rsidRPr="00B96BE3">
        <w:t>o    </w:t>
      </w:r>
      <w:hyperlink r:id="rId18" w:tgtFrame="_blank" w:history="1">
        <w:r w:rsidRPr="00B96BE3">
          <w:rPr>
            <w:rStyle w:val="Hyperlink"/>
          </w:rPr>
          <w:t>Preventing Suicide: A Technical Package of Policy, Programs, and Practices</w:t>
        </w:r>
      </w:hyperlink>
      <w:r w:rsidRPr="00B96BE3">
        <w:t> (CDC)</w:t>
      </w:r>
      <w:bookmarkStart w:id="0" w:name="_GoBack"/>
      <w:bookmarkEnd w:id="0"/>
    </w:p>
    <w:sectPr w:rsidR="00A5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E3"/>
    <w:rsid w:val="00A55F98"/>
    <w:rsid w:val="00B9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D9FA"/>
  <w15:chartTrackingRefBased/>
  <w15:docId w15:val="{BAE67165-2506-4833-85A3-601F5A01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ists.icfwebservices.com_t_486927_3986538_25728_36_&amp;d=DwMGaQ&amp;c=JyII1KghMEiRGbaxIH5zgA&amp;r=RcTLk91DNT2RJ_sErz1DdxAF25RDcBCFbds4IRtL1zU&amp;m=bdnGvSPOSnn1PWbG9-EubOb2A5qKv-7kIaVwHQrtxnA&amp;s=ZplAgH67BowXBIr4VEHthui_ON-DgxSRjGVQZ1gIb8U&amp;e=" TargetMode="External"/><Relationship Id="rId13" Type="http://schemas.openxmlformats.org/officeDocument/2006/relationships/hyperlink" Target="https://urldefense.proofpoint.com/v2/url?u=https-3A__lists.icfwebservices.com_t_486927_3986538_49995_42_&amp;d=DwMGaQ&amp;c=JyII1KghMEiRGbaxIH5zgA&amp;r=RcTLk91DNT2RJ_sErz1DdxAF25RDcBCFbds4IRtL1zU&amp;m=bdnGvSPOSnn1PWbG9-EubOb2A5qKv-7kIaVwHQrtxnA&amp;s=ec2KnBkJ98NCu9byGfOao4E5Ul809cP7oOJFAIuMlDk&amp;e=" TargetMode="External"/><Relationship Id="rId18" Type="http://schemas.openxmlformats.org/officeDocument/2006/relationships/hyperlink" Target="https://urldefense.proofpoint.com/v2/url?u=https-3A__lists.icfwebservices.com_t_486927_3986538_49997_47_&amp;d=DwMGaQ&amp;c=JyII1KghMEiRGbaxIH5zgA&amp;r=RcTLk91DNT2RJ_sErz1DdxAF25RDcBCFbds4IRtL1zU&amp;m=bdnGvSPOSnn1PWbG9-EubOb2A5qKv-7kIaVwHQrtxnA&amp;s=b5u7T4HwMzmVqFfJnj0zHrapNWHcH0twfO7zG2lt_7c&amp;e="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urldefense.proofpoint.com/v2/url?u=https-3A__lists.icfwebservices.com_t_486927_3986538_49990_35_&amp;d=DwMGaQ&amp;c=JyII1KghMEiRGbaxIH5zgA&amp;r=RcTLk91DNT2RJ_sErz1DdxAF25RDcBCFbds4IRtL1zU&amp;m=bdnGvSPOSnn1PWbG9-EubOb2A5qKv-7kIaVwHQrtxnA&amp;s=mUL7JdY81hYk1T-4nHYekMH8L23u09SnkyFlZmyBn8M&amp;e=" TargetMode="External"/><Relationship Id="rId12" Type="http://schemas.openxmlformats.org/officeDocument/2006/relationships/hyperlink" Target="https://urldefense.proofpoint.com/v2/url?u=https-3A__lists.icfwebservices.com_t_486927_3986538_49994_41_&amp;d=DwMGaQ&amp;c=JyII1KghMEiRGbaxIH5zgA&amp;r=RcTLk91DNT2RJ_sErz1DdxAF25RDcBCFbds4IRtL1zU&amp;m=bdnGvSPOSnn1PWbG9-EubOb2A5qKv-7kIaVwHQrtxnA&amp;s=NsiyfDt-mMQC6oldKIk-a5_QxgGVrv-XCgOxLCvNYaQ&amp;e=" TargetMode="External"/><Relationship Id="rId17" Type="http://schemas.openxmlformats.org/officeDocument/2006/relationships/hyperlink" Target="https://urldefense.proofpoint.com/v2/url?u=https-3A__lists.icfwebservices.com_t_486927_3986538_49501_46_&amp;d=DwMGaQ&amp;c=JyII1KghMEiRGbaxIH5zgA&amp;r=RcTLk91DNT2RJ_sErz1DdxAF25RDcBCFbds4IRtL1zU&amp;m=bdnGvSPOSnn1PWbG9-EubOb2A5qKv-7kIaVwHQrtxnA&amp;s=FLNTnrOde5Jj9bBBVlITFVQd2iu2e_hjiBlKcHQvmQ4&amp;e=" TargetMode="External"/><Relationship Id="rId2" Type="http://schemas.openxmlformats.org/officeDocument/2006/relationships/settings" Target="settings.xml"/><Relationship Id="rId16" Type="http://schemas.openxmlformats.org/officeDocument/2006/relationships/hyperlink" Target="https://urldefense.proofpoint.com/v2/url?u=https-3A__lists.icfwebservices.com_t_486927_3986538_27358_45_&amp;d=DwMGaQ&amp;c=JyII1KghMEiRGbaxIH5zgA&amp;r=RcTLk91DNT2RJ_sErz1DdxAF25RDcBCFbds4IRtL1zU&amp;m=bdnGvSPOSnn1PWbG9-EubOb2A5qKv-7kIaVwHQrtxnA&amp;s=n7bUrsSj4aBzfM8xR45K5dum4GNSqS_tWu40XB2Y7Io&amp;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proofpoint.com/v2/url?u=https-3A__lists.icfwebservices.com_t_486927_3986538_47420_34_&amp;d=DwMGaQ&amp;c=JyII1KghMEiRGbaxIH5zgA&amp;r=RcTLk91DNT2RJ_sErz1DdxAF25RDcBCFbds4IRtL1zU&amp;m=bdnGvSPOSnn1PWbG9-EubOb2A5qKv-7kIaVwHQrtxnA&amp;s=f-ki11EDsQJnAtN5RE6DJDEl9MQ-Xio9hjdRuUaZwQs&amp;e=" TargetMode="External"/><Relationship Id="rId11" Type="http://schemas.openxmlformats.org/officeDocument/2006/relationships/hyperlink" Target="https://urldefense.proofpoint.com/v2/url?u=https-3A__lists.icfwebservices.com_t_486927_3986538_49993_40_&amp;d=DwMGaQ&amp;c=JyII1KghMEiRGbaxIH5zgA&amp;r=RcTLk91DNT2RJ_sErz1DdxAF25RDcBCFbds4IRtL1zU&amp;m=bdnGvSPOSnn1PWbG9-EubOb2A5qKv-7kIaVwHQrtxnA&amp;s=imBbEC634ZMoTFx-s7OSKrCn7gkPdkOI1QDRNq2xNfs&amp;e=" TargetMode="External"/><Relationship Id="rId5" Type="http://schemas.openxmlformats.org/officeDocument/2006/relationships/hyperlink" Target="https://urldefense.proofpoint.com/v2/url?u=https-3A__lists.icfwebservices.com_t_486927_3986538_49989_33_&amp;d=DwMGaQ&amp;c=JyII1KghMEiRGbaxIH5zgA&amp;r=RcTLk91DNT2RJ_sErz1DdxAF25RDcBCFbds4IRtL1zU&amp;m=bdnGvSPOSnn1PWbG9-EubOb2A5qKv-7kIaVwHQrtxnA&amp;s=IaDBAOra_nWgiGW3hN7GHDLv52BmmOQRqS059ip1scs&amp;e=" TargetMode="External"/><Relationship Id="rId15" Type="http://schemas.openxmlformats.org/officeDocument/2006/relationships/hyperlink" Target="https://urldefense.proofpoint.com/v2/url?u=https-3A__lists.icfwebservices.com_t_486927_3986538_49996_44_&amp;d=DwMGaQ&amp;c=JyII1KghMEiRGbaxIH5zgA&amp;r=RcTLk91DNT2RJ_sErz1DdxAF25RDcBCFbds4IRtL1zU&amp;m=bdnGvSPOSnn1PWbG9-EubOb2A5qKv-7kIaVwHQrtxnA&amp;s=0eiv7xbIN5tb1el5XQtw3n7MoCj2aPJjkyAN-QIKc6s&amp;e=" TargetMode="External"/><Relationship Id="rId23" Type="http://schemas.openxmlformats.org/officeDocument/2006/relationships/customXml" Target="../customXml/item3.xml"/><Relationship Id="rId10" Type="http://schemas.openxmlformats.org/officeDocument/2006/relationships/hyperlink" Target="https://urldefense.proofpoint.com/v2/url?u=https-3A__lists.icfwebservices.com_t_486927_3986538_49348_39_&amp;d=DwMGaQ&amp;c=JyII1KghMEiRGbaxIH5zgA&amp;r=RcTLk91DNT2RJ_sErz1DdxAF25RDcBCFbds4IRtL1zU&amp;m=bdnGvSPOSnn1PWbG9-EubOb2A5qKv-7kIaVwHQrtxnA&amp;s=JVEHmAZkENQ36GxiUf0aeXBhX-vac2QWqBK_tJWDoc4&amp;e=" TargetMode="External"/><Relationship Id="rId19" Type="http://schemas.openxmlformats.org/officeDocument/2006/relationships/fontTable" Target="fontTable.xml"/><Relationship Id="rId4" Type="http://schemas.openxmlformats.org/officeDocument/2006/relationships/hyperlink" Target="https://urldefense.proofpoint.com/v2/url?u=https-3A__lists.icfwebservices.com_t_486927_3986538_49988_32_&amp;d=DwMGaQ&amp;c=JyII1KghMEiRGbaxIH5zgA&amp;r=RcTLk91DNT2RJ_sErz1DdxAF25RDcBCFbds4IRtL1zU&amp;m=bdnGvSPOSnn1PWbG9-EubOb2A5qKv-7kIaVwHQrtxnA&amp;s=UEbss_PLyFVTBxOFDMFGZWabPP78R_qzJETmnxjCXaQ&amp;e=" TargetMode="External"/><Relationship Id="rId9" Type="http://schemas.openxmlformats.org/officeDocument/2006/relationships/hyperlink" Target="https://urldefense.proofpoint.com/v2/url?u=https-3A__lists.icfwebservices.com_t_486927_3986538_49992_38_&amp;d=DwMGaQ&amp;c=JyII1KghMEiRGbaxIH5zgA&amp;r=RcTLk91DNT2RJ_sErz1DdxAF25RDcBCFbds4IRtL1zU&amp;m=bdnGvSPOSnn1PWbG9-EubOb2A5qKv-7kIaVwHQrtxnA&amp;s=zAMgP02wghbnasD8uIBXUv4UZ_k9vFwpXG8r5CjjxlU&amp;e=" TargetMode="External"/><Relationship Id="rId14" Type="http://schemas.openxmlformats.org/officeDocument/2006/relationships/hyperlink" Target="https://urldefense.proofpoint.com/v2/url?u=https-3A__lists.icfwebservices.com_t_486927_3986538_47593_43_&amp;d=DwMGaQ&amp;c=JyII1KghMEiRGbaxIH5zgA&amp;r=RcTLk91DNT2RJ_sErz1DdxAF25RDcBCFbds4IRtL1zU&amp;m=bdnGvSPOSnn1PWbG9-EubOb2A5qKv-7kIaVwHQrtxnA&amp;s=BwJmVEgD8bM868kWLHKkSDfRexO6YPyiDYEcnLl-jzw&amp;e="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20DB41B9EEF45ADF4244CBA559DAF" ma:contentTypeVersion="1" ma:contentTypeDescription="Create a new document." ma:contentTypeScope="" ma:versionID="72a538e49186de1a67358e606e7a8ede">
  <xsd:schema xmlns:xsd="http://www.w3.org/2001/XMLSchema" xmlns:xs="http://www.w3.org/2001/XMLSchema" xmlns:p="http://schemas.microsoft.com/office/2006/metadata/properties" xmlns:ns2="6ca59065-910a-4fe9-b498-f2fbc2165e76" targetNamespace="http://schemas.microsoft.com/office/2006/metadata/properties" ma:root="true" ma:fieldsID="f9efd1529537d3c68034ed3ba5a58877" ns2:_="">
    <xsd:import namespace="6ca59065-910a-4fe9-b498-f2fbc2165e7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59065-910a-4fe9-b498-f2fbc2165e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BC80D-DD31-484D-8C9E-D030F79DACD4}"/>
</file>

<file path=customXml/itemProps2.xml><?xml version="1.0" encoding="utf-8"?>
<ds:datastoreItem xmlns:ds="http://schemas.openxmlformats.org/officeDocument/2006/customXml" ds:itemID="{C370AF56-DD87-4E82-868D-F2EA5E26ED22}"/>
</file>

<file path=customXml/itemProps3.xml><?xml version="1.0" encoding="utf-8"?>
<ds:datastoreItem xmlns:ds="http://schemas.openxmlformats.org/officeDocument/2006/customXml" ds:itemID="{FDF009E9-687C-4597-B3C9-785B7CB4ED00}"/>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HANOCK</dc:creator>
  <cp:keywords/>
  <dc:description/>
  <cp:lastModifiedBy>CURTIS  HANOCK</cp:lastModifiedBy>
  <cp:revision>1</cp:revision>
  <dcterms:created xsi:type="dcterms:W3CDTF">2020-05-07T17:25:00Z</dcterms:created>
  <dcterms:modified xsi:type="dcterms:W3CDTF">2020-05-07T17:26:00Z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0x010100F2720DB41B9EEF45ADF4244CBA559DAF</vt:lpwstr>
  </property>
</Properties>
</file>